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58B" w:rsidRPr="00E54510" w:rsidRDefault="003D2B8C" w:rsidP="00FF258B">
      <w:pPr>
        <w:jc w:val="center"/>
        <w:rPr>
          <w:rFonts w:ascii="王漢宗粗毛楷" w:eastAsia="王漢宗粗毛楷" w:hAnsi="標楷體" w:cs="Segoe UI"/>
          <w:color w:val="050505"/>
          <w:kern w:val="0"/>
          <w:sz w:val="40"/>
          <w:szCs w:val="40"/>
        </w:rPr>
      </w:pPr>
      <w:r w:rsidRPr="00E54510">
        <w:rPr>
          <w:rFonts w:ascii="王漢宗粗毛楷" w:eastAsia="王漢宗粗毛楷" w:hAnsi="標楷體" w:cs="Segoe UI" w:hint="eastAsia"/>
          <w:color w:val="050505"/>
          <w:kern w:val="0"/>
          <w:sz w:val="40"/>
          <w:szCs w:val="40"/>
        </w:rPr>
        <w:t>2022嘉義城隍廟古蹟日活動</w:t>
      </w:r>
    </w:p>
    <w:p w:rsidR="003D2B8C" w:rsidRDefault="003D2B8C" w:rsidP="003D2B8C">
      <w:pPr>
        <w:rPr>
          <w:rFonts w:ascii="王漢宗中顏楷" w:eastAsia="王漢宗中顏楷" w:hAnsi="Corbel"/>
          <w:sz w:val="28"/>
          <w:szCs w:val="28"/>
          <w:shd w:val="clear" w:color="auto" w:fill="FFFFFF"/>
        </w:rPr>
      </w:pPr>
      <w:r>
        <w:rPr>
          <w:rFonts w:ascii="王漢宗中顏楷" w:eastAsia="王漢宗中顏楷" w:hAnsi="Corbel" w:hint="eastAsia"/>
          <w:sz w:val="28"/>
          <w:szCs w:val="28"/>
          <w:shd w:val="clear" w:color="auto" w:fill="FFFFFF"/>
        </w:rPr>
        <w:t xml:space="preserve">    </w:t>
      </w:r>
      <w:r w:rsidRPr="005F6E7C">
        <w:rPr>
          <w:rFonts w:ascii="王漢宗中顏楷" w:eastAsia="王漢宗中顏楷" w:hAnsi="Corbel" w:hint="eastAsia"/>
          <w:sz w:val="28"/>
          <w:szCs w:val="28"/>
          <w:shd w:val="clear" w:color="auto" w:fill="FFFFFF"/>
        </w:rPr>
        <w:t>2022歐洲遺產日的年度主題為「Sustainable Heritage」，文化部文化資產局配合將今年全國古蹟日主題訂定為「文化資產的永續與未來」</w:t>
      </w:r>
      <w:r>
        <w:rPr>
          <w:rFonts w:ascii="王漢宗中顏楷" w:eastAsia="王漢宗中顏楷" w:hAnsi="Corbel" w:hint="eastAsia"/>
          <w:sz w:val="28"/>
          <w:szCs w:val="28"/>
          <w:shd w:val="clear" w:color="auto" w:fill="FFFFFF"/>
        </w:rPr>
        <w:t>。</w:t>
      </w:r>
    </w:p>
    <w:p w:rsidR="00FF258B" w:rsidRDefault="003D2B8C" w:rsidP="003D2B8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3D2B8C">
        <w:rPr>
          <w:rFonts w:ascii="標楷體" w:eastAsia="標楷體" w:hAnsi="標楷體" w:hint="eastAsia"/>
          <w:sz w:val="28"/>
          <w:szCs w:val="28"/>
        </w:rPr>
        <w:t>嘉義市城隍廟</w:t>
      </w:r>
      <w:r>
        <w:rPr>
          <w:rFonts w:ascii="標楷體" w:eastAsia="標楷體" w:hAnsi="標楷體" w:hint="eastAsia"/>
          <w:sz w:val="28"/>
          <w:szCs w:val="28"/>
        </w:rPr>
        <w:t>是嘉義市第一個宗教性質的國定古蹟，擁有重要古物</w:t>
      </w:r>
      <w:r w:rsidR="00652554">
        <w:rPr>
          <w:rFonts w:ascii="標楷體" w:eastAsia="標楷體" w:hAnsi="標楷體" w:hint="eastAsia"/>
          <w:sz w:val="28"/>
          <w:szCs w:val="28"/>
        </w:rPr>
        <w:t>1件</w:t>
      </w:r>
      <w:r>
        <w:rPr>
          <w:rFonts w:ascii="標楷體" w:eastAsia="標楷體" w:hAnsi="標楷體" w:hint="eastAsia"/>
          <w:sz w:val="28"/>
          <w:szCs w:val="28"/>
        </w:rPr>
        <w:t>：嘉義城隍神轎</w:t>
      </w:r>
      <w:r w:rsidRPr="003D2B8C">
        <w:rPr>
          <w:rFonts w:asciiTheme="minorEastAsia" w:hAnsiTheme="minorEastAsia" w:hint="eastAsia"/>
          <w:szCs w:val="24"/>
        </w:rPr>
        <w:t>（</w:t>
      </w:r>
      <w:r w:rsidRPr="003D2B8C">
        <w:rPr>
          <w:rFonts w:ascii="標楷體" w:eastAsia="標楷體" w:hAnsi="標楷體" w:hint="eastAsia"/>
          <w:color w:val="333333"/>
          <w:szCs w:val="24"/>
          <w:shd w:val="clear" w:color="auto" w:fill="FFFFFF"/>
        </w:rPr>
        <w:t>2018-03-20文授資局物字第10730030241</w:t>
      </w:r>
      <w:r w:rsidRPr="003D2B8C">
        <w:rPr>
          <w:rFonts w:asciiTheme="minorEastAsia" w:hAnsiTheme="minorEastAsia" w:hint="eastAsia"/>
          <w:szCs w:val="24"/>
        </w:rPr>
        <w:t>）</w:t>
      </w:r>
      <w:r w:rsidRPr="003D2B8C">
        <w:rPr>
          <w:rFonts w:ascii="標楷體" w:eastAsia="標楷體" w:hAnsi="標楷體" w:hint="eastAsia"/>
          <w:sz w:val="28"/>
          <w:szCs w:val="28"/>
        </w:rPr>
        <w:t>及7</w:t>
      </w:r>
      <w:r w:rsidR="00652554">
        <w:rPr>
          <w:rFonts w:ascii="標楷體" w:eastAsia="標楷體" w:hAnsi="標楷體" w:hint="eastAsia"/>
          <w:sz w:val="28"/>
          <w:szCs w:val="28"/>
        </w:rPr>
        <w:t>件</w:t>
      </w:r>
      <w:r w:rsidRPr="003D2B8C">
        <w:rPr>
          <w:rFonts w:ascii="標楷體" w:eastAsia="標楷體" w:hAnsi="標楷體" w:hint="eastAsia"/>
          <w:sz w:val="28"/>
          <w:szCs w:val="28"/>
        </w:rPr>
        <w:t>一般古物</w:t>
      </w:r>
      <w:r>
        <w:rPr>
          <w:rFonts w:ascii="標楷體" w:eastAsia="標楷體" w:hAnsi="標楷體" w:hint="eastAsia"/>
          <w:sz w:val="28"/>
          <w:szCs w:val="28"/>
        </w:rPr>
        <w:t>（</w:t>
      </w:r>
      <w:r w:rsidRPr="00AD726E">
        <w:rPr>
          <w:rFonts w:ascii="標楷體" w:eastAsia="標楷體" w:hAnsi="標楷體" w:hint="eastAsia"/>
          <w:color w:val="333333"/>
          <w:sz w:val="27"/>
          <w:szCs w:val="27"/>
        </w:rPr>
        <w:t>臺洋顯佑匾</w:t>
      </w:r>
      <w:r>
        <w:rPr>
          <w:rFonts w:ascii="標楷體" w:eastAsia="標楷體" w:hAnsi="標楷體" w:hint="eastAsia"/>
          <w:color w:val="333333"/>
          <w:sz w:val="27"/>
          <w:szCs w:val="27"/>
        </w:rPr>
        <w:t>、諸羅知縣周鍾瑄像</w:t>
      </w:r>
      <w:r w:rsidR="00652554">
        <w:rPr>
          <w:rFonts w:ascii="標楷體" w:eastAsia="標楷體" w:hAnsi="標楷體" w:hint="eastAsia"/>
          <w:color w:val="333333"/>
          <w:sz w:val="27"/>
          <w:szCs w:val="27"/>
        </w:rPr>
        <w:t>、嘉邑城隍廟</w:t>
      </w:r>
      <w:r w:rsidR="00652554" w:rsidRPr="00246ED9">
        <w:rPr>
          <w:rFonts w:ascii="標楷體" w:eastAsia="標楷體" w:hAnsi="標楷體" w:hint="eastAsia"/>
          <w:color w:val="333333"/>
          <w:sz w:val="27"/>
          <w:szCs w:val="27"/>
        </w:rPr>
        <w:t>道宏化育匾額</w:t>
      </w:r>
      <w:r w:rsidR="00652554">
        <w:rPr>
          <w:rFonts w:ascii="標楷體" w:eastAsia="標楷體" w:hAnsi="標楷體" w:hint="eastAsia"/>
          <w:color w:val="333333"/>
          <w:sz w:val="27"/>
          <w:szCs w:val="27"/>
        </w:rPr>
        <w:t>、嘉義城隍尊神牌位、</w:t>
      </w:r>
      <w:r w:rsidR="00652554" w:rsidRPr="00EC3E94">
        <w:rPr>
          <w:rFonts w:ascii="標楷體" w:eastAsia="標楷體" w:hAnsi="標楷體" w:hint="eastAsia"/>
          <w:color w:val="333333"/>
          <w:sz w:val="27"/>
          <w:szCs w:val="27"/>
        </w:rPr>
        <w:t>嘉義城隍廟九大柱斗燈座</w:t>
      </w:r>
      <w:r w:rsidR="00652554">
        <w:rPr>
          <w:rFonts w:ascii="標楷體" w:eastAsia="標楷體" w:hAnsi="標楷體" w:hint="eastAsia"/>
          <w:color w:val="333333"/>
          <w:sz w:val="27"/>
          <w:szCs w:val="27"/>
        </w:rPr>
        <w:t>、嘉義陰靈堂石碑、嘉義重建城隍廟碑</w:t>
      </w:r>
      <w:r>
        <w:rPr>
          <w:rFonts w:ascii="標楷體" w:eastAsia="標楷體" w:hAnsi="標楷體" w:hint="eastAsia"/>
          <w:sz w:val="28"/>
          <w:szCs w:val="28"/>
        </w:rPr>
        <w:t>）</w:t>
      </w:r>
      <w:r w:rsidR="00652554">
        <w:rPr>
          <w:rFonts w:ascii="標楷體" w:eastAsia="標楷體" w:hAnsi="標楷體" w:hint="eastAsia"/>
          <w:sz w:val="28"/>
          <w:szCs w:val="28"/>
        </w:rPr>
        <w:t>。</w:t>
      </w:r>
    </w:p>
    <w:p w:rsidR="00652554" w:rsidRDefault="00652554" w:rsidP="003D2B8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自清康熙54年建廟迄今已逾300年，日昭和年間改建，擁有大木匠師王錦木的閩南式建築</w:t>
      </w:r>
      <w:r w:rsidR="00DF70B5">
        <w:rPr>
          <w:rFonts w:ascii="標楷體" w:eastAsia="標楷體" w:hAnsi="標楷體" w:hint="eastAsia"/>
          <w:sz w:val="28"/>
          <w:szCs w:val="28"/>
        </w:rPr>
        <w:t>風格</w:t>
      </w:r>
      <w:r w:rsidR="00022A5B">
        <w:rPr>
          <w:rFonts w:ascii="標楷體" w:eastAsia="標楷體" w:hAnsi="標楷體" w:hint="eastAsia"/>
          <w:sz w:val="28"/>
          <w:szCs w:val="28"/>
        </w:rPr>
        <w:t>（暗含和洋風格）</w:t>
      </w:r>
      <w:r>
        <w:rPr>
          <w:rFonts w:ascii="標楷體" w:eastAsia="標楷體" w:hAnsi="標楷體" w:hint="eastAsia"/>
          <w:sz w:val="28"/>
          <w:szCs w:val="28"/>
        </w:rPr>
        <w:t>，交趾陶聘請陳專友、林添木拼場，石雕有蔣氏家族與鹿港施天福作品，門神彩繪38年陳玉峰親手繪製6扇門神，84</w:t>
      </w:r>
      <w:r w:rsidR="00DF70B5">
        <w:rPr>
          <w:rFonts w:ascii="標楷體" w:eastAsia="標楷體" w:hAnsi="標楷體" w:hint="eastAsia"/>
          <w:sz w:val="28"/>
          <w:szCs w:val="28"/>
        </w:rPr>
        <w:t>年聘請洪平順彩繪大師重繪廟內棟架。</w:t>
      </w:r>
      <w:r w:rsidR="00022A5B">
        <w:rPr>
          <w:rFonts w:ascii="標楷體" w:eastAsia="標楷體" w:hAnsi="標楷體" w:hint="eastAsia"/>
          <w:sz w:val="28"/>
          <w:szCs w:val="28"/>
        </w:rPr>
        <w:t>2021年全國設計展在本廟安裝解說牌及引導指引燈光，各增加民眾參拜之餘，一柱香時間參觀古蹟古物。</w:t>
      </w:r>
      <w:r w:rsidR="00DF70B5">
        <w:rPr>
          <w:rFonts w:ascii="標楷體" w:eastAsia="標楷體" w:hAnsi="標楷體" w:hint="eastAsia"/>
          <w:sz w:val="28"/>
          <w:szCs w:val="28"/>
        </w:rPr>
        <w:t>嘉義城隍廟365天，天天開門，與今年古蹟日主題</w:t>
      </w:r>
      <w:r w:rsidR="00DF70B5" w:rsidRPr="005F6E7C">
        <w:rPr>
          <w:rFonts w:ascii="王漢宗中顏楷" w:eastAsia="王漢宗中顏楷" w:hAnsi="Corbel" w:hint="eastAsia"/>
          <w:sz w:val="28"/>
          <w:szCs w:val="28"/>
          <w:shd w:val="clear" w:color="auto" w:fill="FFFFFF"/>
        </w:rPr>
        <w:t>「文化資產的永續與未來」</w:t>
      </w:r>
      <w:r w:rsidR="00DF70B5" w:rsidRPr="00DF70B5">
        <w:rPr>
          <w:rFonts w:ascii="標楷體" w:eastAsia="標楷體" w:hAnsi="標楷體" w:hint="eastAsia"/>
          <w:sz w:val="28"/>
          <w:szCs w:val="28"/>
          <w:shd w:val="clear" w:color="auto" w:fill="FFFFFF"/>
        </w:rPr>
        <w:t>更是切題</w:t>
      </w:r>
      <w:r w:rsidR="00DF70B5">
        <w:rPr>
          <w:rFonts w:ascii="標楷體" w:eastAsia="標楷體" w:hAnsi="標楷體" w:hint="eastAsia"/>
          <w:sz w:val="28"/>
          <w:szCs w:val="28"/>
          <w:shd w:val="clear" w:color="auto" w:fill="FFFFFF"/>
        </w:rPr>
        <w:t>。</w:t>
      </w:r>
    </w:p>
    <w:p w:rsidR="00DF70B5" w:rsidRDefault="00DF70B5" w:rsidP="003D2B8C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022A5B">
        <w:rPr>
          <w:rFonts w:ascii="標楷體" w:eastAsia="標楷體" w:hAnsi="標楷體" w:hint="eastAsia"/>
          <w:sz w:val="28"/>
          <w:szCs w:val="28"/>
        </w:rPr>
        <w:t>雖然今年沒有特別安排古蹟日活動，仍</w:t>
      </w:r>
      <w:r w:rsidR="00022A5B">
        <w:rPr>
          <w:rFonts w:ascii="標楷體" w:eastAsia="標楷體" w:hAnsi="標楷體" w:hint="eastAsia"/>
          <w:sz w:val="28"/>
          <w:szCs w:val="28"/>
          <w:shd w:val="clear" w:color="auto" w:fill="FFFFFF"/>
        </w:rPr>
        <w:t>歡迎全國民眾前來嘉義市旅遊，好玩好吃之外，也參訪國</w:t>
      </w:r>
      <w:r w:rsidR="00022A5B">
        <w:rPr>
          <w:rFonts w:ascii="標楷體" w:eastAsia="標楷體" w:hAnsi="標楷體" w:hint="eastAsia"/>
          <w:sz w:val="28"/>
          <w:szCs w:val="28"/>
        </w:rPr>
        <w:t>國定古蹟，參拜城隍尊神及眾神明，祈求闔家平安、身心靈健康。</w:t>
      </w:r>
      <w:r>
        <w:rPr>
          <w:rFonts w:ascii="標楷體" w:eastAsia="標楷體" w:hAnsi="標楷體" w:hint="eastAsia"/>
          <w:sz w:val="28"/>
          <w:szCs w:val="28"/>
        </w:rPr>
        <w:t>如果需要本廟導覽</w:t>
      </w:r>
      <w:r w:rsidR="00022A5B">
        <w:rPr>
          <w:rFonts w:ascii="標楷體" w:eastAsia="標楷體" w:hAnsi="標楷體" w:hint="eastAsia"/>
          <w:sz w:val="28"/>
          <w:szCs w:val="28"/>
        </w:rPr>
        <w:t>解說</w:t>
      </w:r>
      <w:r>
        <w:rPr>
          <w:rFonts w:ascii="標楷體" w:eastAsia="標楷體" w:hAnsi="標楷體" w:hint="eastAsia"/>
          <w:sz w:val="28"/>
          <w:szCs w:val="28"/>
        </w:rPr>
        <w:t>，請於10</w:t>
      </w:r>
      <w:r w:rsidR="00022A5B">
        <w:rPr>
          <w:rFonts w:ascii="標楷體" w:eastAsia="標楷體" w:hAnsi="標楷體" w:hint="eastAsia"/>
          <w:sz w:val="28"/>
          <w:szCs w:val="28"/>
        </w:rPr>
        <w:t>天</w:t>
      </w:r>
      <w:r>
        <w:rPr>
          <w:rFonts w:ascii="標楷體" w:eastAsia="標楷體" w:hAnsi="標楷體" w:hint="eastAsia"/>
          <w:sz w:val="28"/>
          <w:szCs w:val="28"/>
        </w:rPr>
        <w:t>前填寫團體預約單，以便安排志工。團體預約單請至嘉義城隍廟網站下載，再傳送至本廟。</w:t>
      </w:r>
    </w:p>
    <w:p w:rsidR="000824B2" w:rsidRDefault="000824B2" w:rsidP="000824B2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>
            <wp:extent cx="2702996" cy="2027583"/>
            <wp:effectExtent l="19050" t="0" r="2104" b="0"/>
            <wp:docPr id="1" name="圖片 1" descr="D:\user\Desktop\111y導覽活動\0107宣信國小參訪\1641536490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esktop\111y導覽活動\0107宣信國小參訪\164153649014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340" cy="2027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>
            <wp:extent cx="2766595" cy="2075290"/>
            <wp:effectExtent l="19050" t="0" r="0" b="0"/>
            <wp:docPr id="3" name="圖片 2" descr="D:\user\Desktop\111y導覽活動\0121吳慶杉導覽\1642832448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\Desktop\111y導覽活動\0121吳慶杉導覽\164283244807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478" cy="2075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A5B" w:rsidRPr="00DF70B5" w:rsidRDefault="00022A5B" w:rsidP="00022A5B">
      <w:pPr>
        <w:jc w:val="center"/>
        <w:rPr>
          <w:rFonts w:ascii="標楷體" w:eastAsia="標楷體" w:hAnsi="標楷體"/>
          <w:sz w:val="28"/>
          <w:szCs w:val="28"/>
        </w:rPr>
      </w:pPr>
      <w:r w:rsidRPr="00022A5B">
        <w:rPr>
          <w:rFonts w:ascii="標楷體" w:eastAsia="標楷體" w:hAnsi="標楷體"/>
          <w:noProof/>
          <w:sz w:val="28"/>
          <w:szCs w:val="28"/>
        </w:rPr>
        <w:lastRenderedPageBreak/>
        <w:drawing>
          <wp:inline distT="0" distB="0" distL="0" distR="0">
            <wp:extent cx="2846753" cy="4028917"/>
            <wp:effectExtent l="19050" t="0" r="0" b="0"/>
            <wp:docPr id="8" name="圖片 1" descr="D:\user\Desktop\2022嘉義市古蹟日\TowXXf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esktop\2022嘉義市古蹟日\TowXXfAh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766" cy="4028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4510">
        <w:rPr>
          <w:rFonts w:ascii="標楷體" w:eastAsia="標楷體" w:hAnsi="標楷體" w:hint="eastAsia"/>
          <w:sz w:val="28"/>
          <w:szCs w:val="28"/>
        </w:rPr>
        <w:t xml:space="preserve"> </w:t>
      </w:r>
      <w:r w:rsidR="00E54510" w:rsidRPr="00E54510"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>
            <wp:extent cx="2819566" cy="4031312"/>
            <wp:effectExtent l="19050" t="0" r="0" b="0"/>
            <wp:docPr id="2" name="圖片 1" descr="D:\user\Desktop\2022嘉義市古蹟日\202208221631539704884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\Desktop\2022嘉義市古蹟日\202208221631539704884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6699" cy="4055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2A5B" w:rsidRPr="00DF70B5" w:rsidSect="0056455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559F" w:rsidRDefault="004C559F" w:rsidP="003D2B8C">
      <w:r>
        <w:separator/>
      </w:r>
    </w:p>
  </w:endnote>
  <w:endnote w:type="continuationSeparator" w:id="1">
    <w:p w:rsidR="004C559F" w:rsidRDefault="004C559F" w:rsidP="003D2B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王漢宗粗毛楷">
    <w:panose1 w:val="02000000000000000000"/>
    <w:charset w:val="88"/>
    <w:family w:val="auto"/>
    <w:pitch w:val="variable"/>
    <w:sig w:usb0="00000003" w:usb1="288800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王漢宗中顏楷">
    <w:panose1 w:val="02000000000000000000"/>
    <w:charset w:val="88"/>
    <w:family w:val="auto"/>
    <w:pitch w:val="variable"/>
    <w:sig w:usb0="00000003" w:usb1="28880000" w:usb2="00000016" w:usb3="00000000" w:csb0="001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559F" w:rsidRDefault="004C559F" w:rsidP="003D2B8C">
      <w:r>
        <w:separator/>
      </w:r>
    </w:p>
  </w:footnote>
  <w:footnote w:type="continuationSeparator" w:id="1">
    <w:p w:rsidR="004C559F" w:rsidRDefault="004C559F" w:rsidP="003D2B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B7607"/>
    <w:multiLevelType w:val="multilevel"/>
    <w:tmpl w:val="1B981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7BFB"/>
    <w:rsid w:val="00014C9A"/>
    <w:rsid w:val="00022A5B"/>
    <w:rsid w:val="000824B2"/>
    <w:rsid w:val="00130C8C"/>
    <w:rsid w:val="00197BFB"/>
    <w:rsid w:val="001F69BC"/>
    <w:rsid w:val="00231D47"/>
    <w:rsid w:val="00292082"/>
    <w:rsid w:val="003D2B8C"/>
    <w:rsid w:val="004C559F"/>
    <w:rsid w:val="00564552"/>
    <w:rsid w:val="005F6E7C"/>
    <w:rsid w:val="00652554"/>
    <w:rsid w:val="009F5897"/>
    <w:rsid w:val="00B03BFC"/>
    <w:rsid w:val="00BC3043"/>
    <w:rsid w:val="00D2634C"/>
    <w:rsid w:val="00DF70B5"/>
    <w:rsid w:val="00E54510"/>
    <w:rsid w:val="00FF2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C8C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65255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564552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4552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7BFB"/>
    <w:rPr>
      <w:color w:val="0000FF"/>
      <w:u w:val="single"/>
    </w:rPr>
  </w:style>
  <w:style w:type="character" w:customStyle="1" w:styleId="rse6dlih">
    <w:name w:val="rse6dlih"/>
    <w:basedOn w:val="a0"/>
    <w:rsid w:val="00197BFB"/>
  </w:style>
  <w:style w:type="paragraph" w:styleId="a4">
    <w:name w:val="Balloon Text"/>
    <w:basedOn w:val="a"/>
    <w:link w:val="a5"/>
    <w:uiPriority w:val="99"/>
    <w:semiHidden/>
    <w:unhideWhenUsed/>
    <w:rsid w:val="00197B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97BF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5F6E7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20">
    <w:name w:val="標題 2 字元"/>
    <w:basedOn w:val="a0"/>
    <w:link w:val="2"/>
    <w:uiPriority w:val="9"/>
    <w:rsid w:val="00564552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6">
    <w:name w:val="Strong"/>
    <w:basedOn w:val="a0"/>
    <w:uiPriority w:val="22"/>
    <w:qFormat/>
    <w:rsid w:val="00564552"/>
    <w:rPr>
      <w:b/>
      <w:bCs/>
    </w:rPr>
  </w:style>
  <w:style w:type="character" w:customStyle="1" w:styleId="30">
    <w:name w:val="標題 3 字元"/>
    <w:basedOn w:val="a0"/>
    <w:link w:val="3"/>
    <w:uiPriority w:val="9"/>
    <w:semiHidden/>
    <w:rsid w:val="00564552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7">
    <w:name w:val="header"/>
    <w:basedOn w:val="a"/>
    <w:link w:val="a8"/>
    <w:uiPriority w:val="99"/>
    <w:semiHidden/>
    <w:unhideWhenUsed/>
    <w:rsid w:val="003D2B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3D2B8C"/>
    <w:rPr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3D2B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3D2B8C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652554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table" w:styleId="ab">
    <w:name w:val="Table Grid"/>
    <w:basedOn w:val="a1"/>
    <w:uiPriority w:val="59"/>
    <w:rsid w:val="0065255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6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9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6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5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54063">
          <w:marLeft w:val="0"/>
          <w:marRight w:val="0"/>
          <w:marTop w:val="12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9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9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6210475">
          <w:marLeft w:val="0"/>
          <w:marRight w:val="0"/>
          <w:marTop w:val="1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4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4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9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78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7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7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8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19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384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307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2022-08-23T09:11:00Z</cp:lastPrinted>
  <dcterms:created xsi:type="dcterms:W3CDTF">2022-08-23T09:54:00Z</dcterms:created>
  <dcterms:modified xsi:type="dcterms:W3CDTF">2022-08-24T07:35:00Z</dcterms:modified>
</cp:coreProperties>
</file>